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262026_080515.xml.htm"/>
      <w:bookmarkStart w:id="1" w:name="ksform405262026_0805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 Stacey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17,531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29,727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deferred stock units as a pro-rated annual equity award to each of the non-employee members of the Issuer's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units as an annual equity award to each of the non-employee members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Stacey 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2431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3338</Characters>
  <CharactersWithSpaces>3894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